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5" w:rsidRPr="00C23DF4" w:rsidRDefault="00FD49E5" w:rsidP="00FD49E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23DF4">
        <w:rPr>
          <w:rFonts w:ascii="Arial" w:hAnsi="Arial" w:cs="Arial"/>
          <w:b/>
          <w:color w:val="FF0000"/>
          <w:sz w:val="24"/>
          <w:szCs w:val="24"/>
        </w:rPr>
        <w:t>WARUNKI GWARANCJI MEBLI KUBUS</w:t>
      </w:r>
    </w:p>
    <w:p w:rsidR="00FD49E5" w:rsidRPr="00AE125C" w:rsidRDefault="00FD49E5" w:rsidP="00FD49E5">
      <w:pPr>
        <w:jc w:val="both"/>
        <w:rPr>
          <w:rFonts w:ascii="Arial" w:hAnsi="Arial" w:cs="Arial"/>
          <w:sz w:val="24"/>
          <w:szCs w:val="24"/>
        </w:rPr>
      </w:pPr>
    </w:p>
    <w:p w:rsidR="00FD49E5" w:rsidRDefault="00FD49E5" w:rsidP="00FD49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Pr="00C23DF4">
        <w:rPr>
          <w:rFonts w:ascii="Arial" w:hAnsi="Arial" w:cs="Arial"/>
          <w:b/>
          <w:sz w:val="24"/>
          <w:szCs w:val="24"/>
        </w:rPr>
        <w:t xml:space="preserve">KUBUS </w:t>
      </w:r>
      <w:r>
        <w:rPr>
          <w:rFonts w:ascii="Arial" w:hAnsi="Arial" w:cs="Arial"/>
          <w:sz w:val="24"/>
          <w:szCs w:val="24"/>
        </w:rPr>
        <w:t xml:space="preserve">Agnieszka Zimna </w:t>
      </w:r>
      <w:r w:rsidRPr="00AE125C">
        <w:rPr>
          <w:rFonts w:ascii="Arial" w:hAnsi="Arial" w:cs="Arial"/>
          <w:sz w:val="24"/>
          <w:szCs w:val="24"/>
        </w:rPr>
        <w:t xml:space="preserve">zapewnia Kupującemu dobrą jakość i prawidłowe funkcjonowanie wykonanych na indywidualne zamówienie Kupującego, mebli pod warunkiem dotrzymania przez Kupującego określonych </w:t>
      </w:r>
      <w:hyperlink r:id="rId6" w:tooltip="Zasady użytkowania mebli" w:history="1">
        <w:r w:rsidRPr="00F16B9E">
          <w:rPr>
            <w:rStyle w:val="Hipercze"/>
            <w:rFonts w:ascii="Arial" w:hAnsi="Arial" w:cs="Arial"/>
            <w:sz w:val="24"/>
            <w:szCs w:val="24"/>
            <w:u w:val="single"/>
          </w:rPr>
          <w:t>zasad użytkowania</w:t>
        </w:r>
      </w:hyperlink>
      <w:r w:rsidRPr="00AE125C">
        <w:rPr>
          <w:rFonts w:ascii="Arial" w:hAnsi="Arial" w:cs="Arial"/>
          <w:sz w:val="24"/>
          <w:szCs w:val="24"/>
        </w:rPr>
        <w:t xml:space="preserve"> i wykorzystywania mebli zgodnie z ich przeznaczeniem. Gwarancja łącznie z zawartą w gwarancji rękojmią zostaje udzielona osobie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 xml:space="preserve">fizycznej na okres 24 miesięcy od daty wydania mebli kupującemu. </w:t>
      </w:r>
    </w:p>
    <w:p w:rsidR="00FD49E5" w:rsidRDefault="00FD49E5" w:rsidP="00FD49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125C">
        <w:rPr>
          <w:rFonts w:ascii="Arial" w:hAnsi="Arial" w:cs="Arial"/>
          <w:sz w:val="24"/>
          <w:szCs w:val="24"/>
        </w:rPr>
        <w:t>- zakup konsumencki w rozumieniu ustawy z dnia 27 lipca 2002 (</w:t>
      </w:r>
      <w:proofErr w:type="spellStart"/>
      <w:r w:rsidRPr="00AE125C">
        <w:rPr>
          <w:rFonts w:ascii="Arial" w:hAnsi="Arial" w:cs="Arial"/>
          <w:sz w:val="24"/>
          <w:szCs w:val="24"/>
        </w:rPr>
        <w:t>Dz.U</w:t>
      </w:r>
      <w:proofErr w:type="spellEnd"/>
      <w:r w:rsidRPr="00AE125C">
        <w:rPr>
          <w:rFonts w:ascii="Arial" w:hAnsi="Arial" w:cs="Arial"/>
          <w:sz w:val="24"/>
          <w:szCs w:val="24"/>
        </w:rPr>
        <w:t>. 02141.1176)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>jest to zakup dokonany przez osobę fizyczną, która nabywa tę rzecz w celu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>niezwiązanym z działalnością gospodarczą.</w:t>
      </w:r>
    </w:p>
    <w:p w:rsidR="00FD49E5" w:rsidRDefault="00FD49E5" w:rsidP="00FD49E5">
      <w:pPr>
        <w:pStyle w:val="Akapitzlist"/>
        <w:jc w:val="both"/>
      </w:pPr>
    </w:p>
    <w:p w:rsidR="00FD49E5" w:rsidRDefault="00FD49E5" w:rsidP="00FD49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Reklamacje należy zgłaszać w formie pisemnej</w:t>
      </w:r>
    </w:p>
    <w:p w:rsidR="00FD49E5" w:rsidRDefault="00FD49E5" w:rsidP="00FD49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 przypadku gdy wada stanowiąca przedmiot reklamacji jest według oceny gwaranta usuwalna, świadczenie gwarancyjne będzie realizowane w drodze naprawy.</w:t>
      </w:r>
    </w:p>
    <w:p w:rsidR="00FD49E5" w:rsidRDefault="00FD49E5" w:rsidP="00FD49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 xml:space="preserve">Jeżeli charakter wady nie wymaga jej usuwania </w:t>
      </w:r>
      <w:r>
        <w:rPr>
          <w:rFonts w:ascii="Arial" w:hAnsi="Arial" w:cs="Arial"/>
          <w:sz w:val="24"/>
          <w:szCs w:val="24"/>
        </w:rPr>
        <w:t>w warunkach fabrycznych, naprawa może zostać przeprowadzona</w:t>
      </w:r>
      <w:r w:rsidRPr="00DC148E">
        <w:rPr>
          <w:rFonts w:ascii="Arial" w:hAnsi="Arial" w:cs="Arial"/>
          <w:sz w:val="24"/>
          <w:szCs w:val="24"/>
        </w:rPr>
        <w:t xml:space="preserve"> u Kupującego</w:t>
      </w:r>
      <w:r>
        <w:rPr>
          <w:rFonts w:ascii="Arial" w:hAnsi="Arial" w:cs="Arial"/>
          <w:sz w:val="24"/>
          <w:szCs w:val="24"/>
        </w:rPr>
        <w:t>.</w:t>
      </w:r>
    </w:p>
    <w:p w:rsidR="00FD49E5" w:rsidRDefault="00FD49E5" w:rsidP="00FD49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D14">
        <w:rPr>
          <w:rFonts w:ascii="Arial" w:hAnsi="Arial" w:cs="Arial"/>
          <w:sz w:val="24"/>
          <w:szCs w:val="24"/>
        </w:rPr>
        <w:t>W przypadku konieczności naprawy w warunkach fabrycznych zastrzega się wymontowanie elementu na czas naprawy</w:t>
      </w:r>
      <w:r>
        <w:rPr>
          <w:rFonts w:ascii="Arial" w:hAnsi="Arial" w:cs="Arial"/>
          <w:sz w:val="24"/>
          <w:szCs w:val="24"/>
        </w:rPr>
        <w:t>.</w:t>
      </w:r>
    </w:p>
    <w:p w:rsidR="00FD49E5" w:rsidRPr="00700D14" w:rsidRDefault="00FD49E5" w:rsidP="00FD49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0D14">
        <w:rPr>
          <w:rFonts w:ascii="Arial" w:hAnsi="Arial" w:cs="Arial"/>
          <w:sz w:val="24"/>
          <w:szCs w:val="24"/>
        </w:rPr>
        <w:t>W przypadku gdy wada jest nieusuwalna, załatwienie reklamacji nastąpi przez wymianę reklamowanego elementu kuchni na element wolny od wad.</w:t>
      </w:r>
    </w:p>
    <w:p w:rsidR="00FD49E5" w:rsidRDefault="00FD49E5" w:rsidP="00FD49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Reklamacje będą załatwiane w terminie 14 dni</w:t>
      </w:r>
      <w:r>
        <w:rPr>
          <w:rFonts w:ascii="Arial" w:hAnsi="Arial" w:cs="Arial"/>
          <w:sz w:val="24"/>
          <w:szCs w:val="24"/>
        </w:rPr>
        <w:t xml:space="preserve"> roboczych</w:t>
      </w:r>
      <w:r w:rsidRPr="00DC148E">
        <w:rPr>
          <w:rFonts w:ascii="Arial" w:hAnsi="Arial" w:cs="Arial"/>
          <w:sz w:val="24"/>
          <w:szCs w:val="24"/>
        </w:rPr>
        <w:t xml:space="preserve"> od daty jej zgłoszenia, gdy wada jest możliwa do usunięcia bez naprawy fabrycznej lub przez wymianę elementów nie wymagających wysłania</w:t>
      </w:r>
      <w:r>
        <w:rPr>
          <w:rFonts w:ascii="Arial" w:hAnsi="Arial" w:cs="Arial"/>
          <w:sz w:val="24"/>
          <w:szCs w:val="24"/>
        </w:rPr>
        <w:t xml:space="preserve"> lub dodatkowego zamówienia wykonanego </w:t>
      </w:r>
      <w:r w:rsidRPr="00DC148E">
        <w:rPr>
          <w:rFonts w:ascii="Arial" w:hAnsi="Arial" w:cs="Arial"/>
          <w:sz w:val="24"/>
          <w:szCs w:val="24"/>
        </w:rPr>
        <w:t>przez producenta</w:t>
      </w:r>
      <w:r>
        <w:rPr>
          <w:rFonts w:ascii="Arial" w:hAnsi="Arial" w:cs="Arial"/>
          <w:sz w:val="24"/>
          <w:szCs w:val="24"/>
        </w:rPr>
        <w:t>.</w:t>
      </w:r>
    </w:p>
    <w:p w:rsidR="00FD49E5" w:rsidRPr="00DC148E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 przypadku gdy niezbędne jest dodatkowe sprawdzenie zasadności reklamacji lub sprowadzenie nowego towaru termin na usunięcie wady w uzasadnionych przypadkach może ulec wydłużeniu.</w:t>
      </w:r>
    </w:p>
    <w:p w:rsidR="00FD49E5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Wady jawne polegające na uszkodzeniach mechanicznych lub niezgodności kolorystycznej elementów kuchni Kupujący zobowiązany jest zgłosić w terminie 3 dni od terminu realizacji zamówienia. Nie zgłoszenie reklamacji w powyższym terminie zostanie uznane jako akceptację stanu dostarczonych mebli</w:t>
      </w:r>
      <w:r>
        <w:rPr>
          <w:rFonts w:ascii="Arial" w:hAnsi="Arial" w:cs="Arial"/>
          <w:sz w:val="24"/>
          <w:szCs w:val="24"/>
        </w:rPr>
        <w:t>.</w:t>
      </w:r>
    </w:p>
    <w:p w:rsidR="00FD49E5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Zwłoka w załatwieniu reklamacji nie zachodzi, w przypadku gdy przedstawiciel Gwaranta zgłosił się u Kupującego w uzgodnionym terminie celem dokonania oględzin lub załatwienia reklamacji, a nie mógł tej czynności dokonać z przyczyn leżących po stronie Kupującego.</w:t>
      </w:r>
    </w:p>
    <w:p w:rsidR="00FD49E5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Jeżeli Kupujący dwukrotnie uniemożliwił dokonanie oględzin lub naprawy uważa się, że odstąpił od wszelkich roszczeń.</w:t>
      </w:r>
    </w:p>
    <w:p w:rsidR="00FD49E5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Usterki powierzchni nieistotne dla użytkownika kuchni i całkowicie niewidoczne po zamontowaniu zabudowy nie mogą być podstawą roszczeń gwarancyjnych.</w:t>
      </w:r>
    </w:p>
    <w:p w:rsidR="00FD49E5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lastRenderedPageBreak/>
        <w:t>Usługom serwisowym nie podlegają proste czynności, które użytkownik może wykonać we własnym zakresie np. wymiany żarówki, regulacja zawiasów, dokręcenia poluzowanej śruby, usunięcia zabrudzeń itp.</w:t>
      </w:r>
    </w:p>
    <w:p w:rsidR="00FD49E5" w:rsidRPr="00155953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 xml:space="preserve">Gwarancją nie są objęte wady i uszkodzenia mebli kuchennych wynikłe z : 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niewłaściwego transportu mebli transportem Kupującego,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niewłaściwego przechowywania mebli przez Kupującego po przyjęciu dostawy,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wykonania zabudowy niezgodnie z zamówieniem-projektem i bez uzgodnienia zmian z projektantem,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użytkowania mebli i urządzeń niezgodnego z zasadami określonymi przez producentów,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braku konserwacji lub użycia niewłaściwych środków konserwujących,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niewłaściwego zamontowania w zabudowie kuchennej urządzeń (w przypadku samodzielnego montażu),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odbarwienia frontów wystawionych na bezpośrednie i długotrwałe działanie promieni słonecznych,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uszkodzenia mechanicznego (uderzenia, otarcia itp.),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długotrwałego kontaktu z wodą (zalanie),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długotrwałego działania niskiej temperatury (poniżej +15°C),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długotrwałego działania wysokiej temperatury (powyżej +30°C),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bezpośredniego zetknięcia z ogniem lub silnie rozgrzanym przedmiotem,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nadmiernego przeciążenia,</w:t>
      </w:r>
    </w:p>
    <w:p w:rsidR="00FD49E5" w:rsidRPr="00155953" w:rsidRDefault="00FD49E5" w:rsidP="00FD49E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samodzielnego demontażu i montażu przez Klienta.</w:t>
      </w:r>
    </w:p>
    <w:p w:rsidR="00FD49E5" w:rsidRPr="00155953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Wady nie objęte gwarancją będą usuwane odpłatnie.</w:t>
      </w:r>
    </w:p>
    <w:p w:rsidR="00FD49E5" w:rsidRPr="00155953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Roszczeniom reklamacyjnym nie podlegają właściwości charakterystyczne dla użytych materiałów jak np. w przypadku drewna lub okleiny naturalnej ich usłojenia, zróżnicowana struktura lub naturalne przebarwienie, a także niewielkie rozbieżności kolorystyczne w stosunku do prezentowanych prototypów.</w:t>
      </w:r>
    </w:p>
    <w:p w:rsidR="00FD49E5" w:rsidRPr="00155953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Część oferowanych frontów meblowych wykonanych jest z drewna litego i okleiny naturalnej. Cechami drewna są niejednolitość faktury, zróżnicowana struktura, przebarwienia oraz sęczki. Te charakterystyczne właściwości dla materiału pochodzenia naturalnego, odróżniają drewno od tworzyw wytwarzanych sztucznie i nie mogą być przedmiotem reklamacji.</w:t>
      </w:r>
    </w:p>
    <w:p w:rsidR="00FD49E5" w:rsidRPr="00155953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55953">
        <w:rPr>
          <w:rFonts w:ascii="Arial" w:hAnsi="Arial" w:cs="Arial"/>
          <w:sz w:val="24"/>
          <w:szCs w:val="24"/>
        </w:rPr>
        <w:t>brzeża PCV mogą odbiegać strukturą i odcieniem od płyt wiórowych laminowanych używanych do produkcji naszych mebli, co jest spowodowane używanymi przez producentów technologiami.</w:t>
      </w:r>
    </w:p>
    <w:p w:rsidR="00FD49E5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B9E">
        <w:rPr>
          <w:rFonts w:ascii="Arial" w:hAnsi="Arial" w:cs="Arial"/>
          <w:sz w:val="24"/>
          <w:szCs w:val="24"/>
        </w:rPr>
        <w:t>Gwarant nie ponosi odpowiedzialności z tytułu nie zapoznania się klienta z niniejszymi warunkami gwarancji, użytkowania i konserwacji gdyż dok</w:t>
      </w:r>
      <w:r>
        <w:rPr>
          <w:rFonts w:ascii="Arial" w:hAnsi="Arial" w:cs="Arial"/>
          <w:sz w:val="24"/>
          <w:szCs w:val="24"/>
        </w:rPr>
        <w:t>ument ten jest załącznikiem do umowy sprzedaży.</w:t>
      </w:r>
    </w:p>
    <w:p w:rsidR="00FD49E5" w:rsidRPr="00F16B9E" w:rsidRDefault="00FD49E5" w:rsidP="00FD49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na sprzedany towar konsumpcyjny nie wyłącza, nie ogranicza ani nie zawiesza uprawnień kupującego wynikających z niezgodności towaru z umową.</w:t>
      </w:r>
    </w:p>
    <w:p w:rsidR="00FD49E5" w:rsidRPr="009C552C" w:rsidRDefault="00FD49E5" w:rsidP="00FD4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0E3" w:rsidRDefault="009330E3">
      <w:bookmarkStart w:id="0" w:name="_GoBack"/>
      <w:bookmarkEnd w:id="0"/>
    </w:p>
    <w:sectPr w:rsidR="009330E3" w:rsidSect="0018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2222"/>
    <w:multiLevelType w:val="hybridMultilevel"/>
    <w:tmpl w:val="581A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E5"/>
    <w:rsid w:val="00000721"/>
    <w:rsid w:val="00014BF6"/>
    <w:rsid w:val="00032F8D"/>
    <w:rsid w:val="000364B3"/>
    <w:rsid w:val="0004692D"/>
    <w:rsid w:val="00051027"/>
    <w:rsid w:val="00056C32"/>
    <w:rsid w:val="00057E9D"/>
    <w:rsid w:val="00087798"/>
    <w:rsid w:val="000B606B"/>
    <w:rsid w:val="000F0239"/>
    <w:rsid w:val="000F2D62"/>
    <w:rsid w:val="000F33E0"/>
    <w:rsid w:val="00100BF9"/>
    <w:rsid w:val="00121266"/>
    <w:rsid w:val="00123AC4"/>
    <w:rsid w:val="00182455"/>
    <w:rsid w:val="00183C32"/>
    <w:rsid w:val="00187FDD"/>
    <w:rsid w:val="00190882"/>
    <w:rsid w:val="001C2CEA"/>
    <w:rsid w:val="001C5017"/>
    <w:rsid w:val="001D2954"/>
    <w:rsid w:val="002264A6"/>
    <w:rsid w:val="00261AE5"/>
    <w:rsid w:val="0027393D"/>
    <w:rsid w:val="002A410D"/>
    <w:rsid w:val="002D0DA0"/>
    <w:rsid w:val="002E33DB"/>
    <w:rsid w:val="00300420"/>
    <w:rsid w:val="00302F9A"/>
    <w:rsid w:val="003155C4"/>
    <w:rsid w:val="00315740"/>
    <w:rsid w:val="00332441"/>
    <w:rsid w:val="00361E48"/>
    <w:rsid w:val="003964AE"/>
    <w:rsid w:val="003C1C9A"/>
    <w:rsid w:val="003C2733"/>
    <w:rsid w:val="003E055F"/>
    <w:rsid w:val="004056CA"/>
    <w:rsid w:val="004168C5"/>
    <w:rsid w:val="00427D96"/>
    <w:rsid w:val="00442391"/>
    <w:rsid w:val="0046014F"/>
    <w:rsid w:val="004728A2"/>
    <w:rsid w:val="00483963"/>
    <w:rsid w:val="004A3AA7"/>
    <w:rsid w:val="004A730B"/>
    <w:rsid w:val="004D333F"/>
    <w:rsid w:val="00536C3E"/>
    <w:rsid w:val="005524F3"/>
    <w:rsid w:val="00553CE7"/>
    <w:rsid w:val="00554C10"/>
    <w:rsid w:val="00565F69"/>
    <w:rsid w:val="005848E9"/>
    <w:rsid w:val="005907A3"/>
    <w:rsid w:val="005A01B0"/>
    <w:rsid w:val="005D4E1C"/>
    <w:rsid w:val="005D7AC0"/>
    <w:rsid w:val="005E2A18"/>
    <w:rsid w:val="005F6A44"/>
    <w:rsid w:val="00611A2A"/>
    <w:rsid w:val="00655084"/>
    <w:rsid w:val="0067282A"/>
    <w:rsid w:val="00674973"/>
    <w:rsid w:val="006756E9"/>
    <w:rsid w:val="006A0188"/>
    <w:rsid w:val="006B286D"/>
    <w:rsid w:val="006F6CA4"/>
    <w:rsid w:val="00733E1F"/>
    <w:rsid w:val="0073437B"/>
    <w:rsid w:val="00743978"/>
    <w:rsid w:val="00753810"/>
    <w:rsid w:val="007539DF"/>
    <w:rsid w:val="007911DD"/>
    <w:rsid w:val="007962A6"/>
    <w:rsid w:val="007B7FED"/>
    <w:rsid w:val="007E6121"/>
    <w:rsid w:val="007F5446"/>
    <w:rsid w:val="008075D4"/>
    <w:rsid w:val="0082622E"/>
    <w:rsid w:val="00831FF9"/>
    <w:rsid w:val="00832F4D"/>
    <w:rsid w:val="0085087C"/>
    <w:rsid w:val="008508B7"/>
    <w:rsid w:val="00854E32"/>
    <w:rsid w:val="00867025"/>
    <w:rsid w:val="00873637"/>
    <w:rsid w:val="00873947"/>
    <w:rsid w:val="00893F35"/>
    <w:rsid w:val="008C4738"/>
    <w:rsid w:val="008D54BB"/>
    <w:rsid w:val="008E60E0"/>
    <w:rsid w:val="008E70B3"/>
    <w:rsid w:val="008F7314"/>
    <w:rsid w:val="00905F80"/>
    <w:rsid w:val="0091315D"/>
    <w:rsid w:val="009330E3"/>
    <w:rsid w:val="00945635"/>
    <w:rsid w:val="00945779"/>
    <w:rsid w:val="00966761"/>
    <w:rsid w:val="009668A4"/>
    <w:rsid w:val="009757F3"/>
    <w:rsid w:val="009C6797"/>
    <w:rsid w:val="009F19CB"/>
    <w:rsid w:val="00A01241"/>
    <w:rsid w:val="00A060BA"/>
    <w:rsid w:val="00A112CC"/>
    <w:rsid w:val="00A50494"/>
    <w:rsid w:val="00A555F5"/>
    <w:rsid w:val="00A70CE3"/>
    <w:rsid w:val="00A85DCC"/>
    <w:rsid w:val="00AB1FA0"/>
    <w:rsid w:val="00AB6A90"/>
    <w:rsid w:val="00AC4524"/>
    <w:rsid w:val="00AC5980"/>
    <w:rsid w:val="00AE104B"/>
    <w:rsid w:val="00AE4091"/>
    <w:rsid w:val="00AF42C7"/>
    <w:rsid w:val="00B1327C"/>
    <w:rsid w:val="00B23161"/>
    <w:rsid w:val="00B434EB"/>
    <w:rsid w:val="00B45006"/>
    <w:rsid w:val="00B46CA3"/>
    <w:rsid w:val="00B73FAF"/>
    <w:rsid w:val="00B74135"/>
    <w:rsid w:val="00B8259E"/>
    <w:rsid w:val="00B93FD8"/>
    <w:rsid w:val="00BB6DC0"/>
    <w:rsid w:val="00BE2737"/>
    <w:rsid w:val="00C03A3D"/>
    <w:rsid w:val="00C057F2"/>
    <w:rsid w:val="00C23716"/>
    <w:rsid w:val="00C329BC"/>
    <w:rsid w:val="00C4396D"/>
    <w:rsid w:val="00C65B9D"/>
    <w:rsid w:val="00C91067"/>
    <w:rsid w:val="00C92477"/>
    <w:rsid w:val="00C960E9"/>
    <w:rsid w:val="00CA051C"/>
    <w:rsid w:val="00CB4A5B"/>
    <w:rsid w:val="00D0308F"/>
    <w:rsid w:val="00D201D8"/>
    <w:rsid w:val="00D3216A"/>
    <w:rsid w:val="00D47640"/>
    <w:rsid w:val="00D63203"/>
    <w:rsid w:val="00D870C2"/>
    <w:rsid w:val="00D91536"/>
    <w:rsid w:val="00DE3565"/>
    <w:rsid w:val="00DF16FD"/>
    <w:rsid w:val="00E03A64"/>
    <w:rsid w:val="00E0692F"/>
    <w:rsid w:val="00E239A0"/>
    <w:rsid w:val="00E2717E"/>
    <w:rsid w:val="00E35C96"/>
    <w:rsid w:val="00E37198"/>
    <w:rsid w:val="00E451FA"/>
    <w:rsid w:val="00E60B9D"/>
    <w:rsid w:val="00E71CFE"/>
    <w:rsid w:val="00E957BA"/>
    <w:rsid w:val="00EA3F88"/>
    <w:rsid w:val="00EA4786"/>
    <w:rsid w:val="00EC46F9"/>
    <w:rsid w:val="00EC5665"/>
    <w:rsid w:val="00EE4B9A"/>
    <w:rsid w:val="00EF6824"/>
    <w:rsid w:val="00F113E2"/>
    <w:rsid w:val="00F4065F"/>
    <w:rsid w:val="00F41B73"/>
    <w:rsid w:val="00F433A8"/>
    <w:rsid w:val="00F55D92"/>
    <w:rsid w:val="00F73740"/>
    <w:rsid w:val="00F81E7D"/>
    <w:rsid w:val="00F8469E"/>
    <w:rsid w:val="00F84A67"/>
    <w:rsid w:val="00F963F9"/>
    <w:rsid w:val="00FA046B"/>
    <w:rsid w:val="00FA5713"/>
    <w:rsid w:val="00FB6577"/>
    <w:rsid w:val="00FB7993"/>
    <w:rsid w:val="00FD2060"/>
    <w:rsid w:val="00FD49E5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9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9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9E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9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9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9E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ex-kuchnie.pl/instrukc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kubs</dc:creator>
  <cp:lastModifiedBy>kubs</cp:lastModifiedBy>
  <cp:revision>1</cp:revision>
  <dcterms:created xsi:type="dcterms:W3CDTF">2015-01-02T22:54:00Z</dcterms:created>
  <dcterms:modified xsi:type="dcterms:W3CDTF">2015-01-02T22:54:00Z</dcterms:modified>
</cp:coreProperties>
</file>